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7F" w:rsidRDefault="00BC337F" w:rsidP="00BC337F">
      <w:pPr>
        <w:jc w:val="center"/>
        <w:rPr>
          <w:b/>
        </w:rPr>
      </w:pPr>
    </w:p>
    <w:p w:rsidR="00BC337F" w:rsidRDefault="00BC337F" w:rsidP="00BC337F">
      <w:pPr>
        <w:jc w:val="center"/>
        <w:rPr>
          <w:b/>
        </w:rPr>
      </w:pPr>
      <w:r>
        <w:rPr>
          <w:b/>
        </w:rPr>
        <w:t>Regulamin Halowy</w:t>
      </w:r>
      <w:r w:rsidR="00F079BA">
        <w:rPr>
          <w:b/>
        </w:rPr>
        <w:t>ch Mistrzostw Gminy Kościan 2018</w:t>
      </w:r>
    </w:p>
    <w:p w:rsidR="00BC337F" w:rsidRDefault="00BC337F" w:rsidP="00BC337F">
      <w:pPr>
        <w:jc w:val="center"/>
        <w:rPr>
          <w:b/>
        </w:rPr>
      </w:pPr>
      <w:r>
        <w:rPr>
          <w:b/>
        </w:rPr>
        <w:t>w Piłce Nożnej Drużyn Niezrzeszonych</w:t>
      </w:r>
    </w:p>
    <w:p w:rsidR="00BC337F" w:rsidRDefault="00BC337F" w:rsidP="00BC337F">
      <w:pPr>
        <w:jc w:val="both"/>
      </w:pPr>
    </w:p>
    <w:p w:rsidR="00BC337F" w:rsidRDefault="00BC337F" w:rsidP="00BC337F">
      <w:pPr>
        <w:numPr>
          <w:ilvl w:val="0"/>
          <w:numId w:val="1"/>
        </w:numPr>
        <w:jc w:val="both"/>
      </w:pPr>
      <w:r>
        <w:t>T</w:t>
      </w:r>
      <w:r w:rsidR="0002247B">
        <w:t xml:space="preserve">ermin i miejsce - </w:t>
      </w:r>
      <w:r w:rsidR="00F079BA">
        <w:rPr>
          <w:b/>
        </w:rPr>
        <w:t>Racot, 28</w:t>
      </w:r>
      <w:r w:rsidR="000E7F0C" w:rsidRPr="000E7F0C">
        <w:rPr>
          <w:b/>
        </w:rPr>
        <w:t>.01.201</w:t>
      </w:r>
      <w:r w:rsidR="00F079BA">
        <w:rPr>
          <w:b/>
        </w:rPr>
        <w:t>8</w:t>
      </w:r>
      <w:r w:rsidR="00C649F5">
        <w:t xml:space="preserve"> – godz. </w:t>
      </w:r>
      <w:r w:rsidR="00C57BDE">
        <w:t>11.00</w:t>
      </w:r>
    </w:p>
    <w:p w:rsidR="00BC337F" w:rsidRDefault="00BC337F" w:rsidP="00BC337F">
      <w:pPr>
        <w:numPr>
          <w:ilvl w:val="0"/>
          <w:numId w:val="1"/>
        </w:numPr>
        <w:jc w:val="both"/>
      </w:pPr>
      <w:r>
        <w:t>Organizatorem rozgrywek jest Ośrodek Sportu i Rekreacji Gminy Kościan.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 xml:space="preserve">Uczestnictwo - </w:t>
      </w:r>
      <w:r w:rsidRPr="00BC337F">
        <w:rPr>
          <w:b/>
        </w:rPr>
        <w:t>Prawo startu mają zespoły złożone z mieszkańców gminy Kościan, pracowników stałych zatrudnionych w zakładach gminy Kościan oraz zawodników klubów i uczniów szkół z terenu gminy Kościan, jednak nie grających na żadny</w:t>
      </w:r>
      <w:r w:rsidR="00F079BA">
        <w:rPr>
          <w:b/>
        </w:rPr>
        <w:t>m szczeblu rozgrywek OZPN</w:t>
      </w:r>
      <w:r w:rsidRPr="00BC337F">
        <w:rPr>
          <w:b/>
        </w:rPr>
        <w:t>. Zawodnicy poszczególnych drużyn nie mogą być członkami innych klubów. Zawodnicy powinni posiadać przy sobie dokument tożsamości</w:t>
      </w:r>
      <w:r>
        <w:t xml:space="preserve">. </w:t>
      </w:r>
    </w:p>
    <w:p w:rsidR="0002247B" w:rsidRPr="0002247B" w:rsidRDefault="0002247B" w:rsidP="00BC337F">
      <w:pPr>
        <w:numPr>
          <w:ilvl w:val="0"/>
          <w:numId w:val="2"/>
        </w:numPr>
        <w:jc w:val="both"/>
        <w:rPr>
          <w:b/>
        </w:rPr>
      </w:pPr>
      <w:r w:rsidRPr="0002247B">
        <w:rPr>
          <w:b/>
        </w:rPr>
        <w:t>Zgłoszenia drużyn telefonicznie (65 </w:t>
      </w:r>
      <w:r w:rsidR="00F079BA">
        <w:rPr>
          <w:b/>
        </w:rPr>
        <w:t>512 11 25 lub 602 432 948) do 23 stycznia 2018</w:t>
      </w:r>
      <w:bookmarkStart w:id="0" w:name="_GoBack"/>
      <w:bookmarkEnd w:id="0"/>
      <w:r>
        <w:rPr>
          <w:b/>
        </w:rPr>
        <w:t>r.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>W dniu zawodów drużyny przedstawiają imienną listę zawodników.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>System rozgrywek - mecze eliminacyjne w grupach według programu; za zwycięstwo zespół otrzymuje 3 pkt., za remis - 1 pkt., a za porażkę - 0 pkt.; z każdej grupy do dalszych rozgrywek awansuje jedna drużyna;</w:t>
      </w:r>
    </w:p>
    <w:p w:rsidR="00BC337F" w:rsidRDefault="00BC337F" w:rsidP="00BC337F">
      <w:pPr>
        <w:numPr>
          <w:ilvl w:val="0"/>
          <w:numId w:val="3"/>
        </w:numPr>
        <w:jc w:val="both"/>
      </w:pPr>
      <w:r>
        <w:t xml:space="preserve">o kolejności w grupach decyduje największa liczba zdobytych punktów; </w:t>
      </w:r>
    </w:p>
    <w:p w:rsidR="00BC337F" w:rsidRDefault="00BC337F" w:rsidP="00BC337F">
      <w:pPr>
        <w:numPr>
          <w:ilvl w:val="0"/>
          <w:numId w:val="3"/>
        </w:numPr>
        <w:jc w:val="both"/>
      </w:pPr>
      <w:r>
        <w:t>jeżeli dwie drużyny mają tyle samo punktów o kolejności decyduje wynik bezpośredniego meczu między tymi drużynami, w dalszej kolejności lepsza różnica bramek, większa liczba strzelonych bramek, rzuty karne;</w:t>
      </w:r>
    </w:p>
    <w:p w:rsidR="00BC337F" w:rsidRDefault="00BC337F" w:rsidP="00BC337F">
      <w:pPr>
        <w:numPr>
          <w:ilvl w:val="0"/>
          <w:numId w:val="3"/>
        </w:numPr>
        <w:jc w:val="both"/>
      </w:pPr>
      <w:r>
        <w:t>w przypadku, gdy więcej drużyn w grupie ma tą samą liczbę zdobytych punktów o kolejności decyduje tzw. mała tabela z meczów między zainteresowanymi zespołami;</w:t>
      </w:r>
    </w:p>
    <w:p w:rsidR="00BC337F" w:rsidRDefault="00BC337F" w:rsidP="00BC337F">
      <w:pPr>
        <w:numPr>
          <w:ilvl w:val="0"/>
          <w:numId w:val="2"/>
        </w:numPr>
        <w:ind w:left="0" w:firstLine="0"/>
        <w:jc w:val="both"/>
      </w:pPr>
      <w:r>
        <w:t>Sędziowie - Turniej sędziuje 2 sędziów;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 xml:space="preserve">Przepisy: 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czas gry: 12 min; w przypadku karnego lub innych sytuacji spornych w ostatniej minucie meczu czas będzie zatrzymywany;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czas jest zatrzymywany tylko na żądanie sędziów;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na boisku przebywa jednocześnie 5 zawodników jednego zespołu (4 + bramkarz), zawodnicy rezerwowi czekają przy stoliku sędziowskim, zmiany hokejowe;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bramkarz może wprowadzić piłkę do gry dowolnie;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pole karne - 6 metrów;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rzut karny - 7 metrów;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w przypadku, gdy piłka dotknie sufitu – wrzut z autu na wysokości zdarzenia;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niedozwolona gra wślizgiem przy odbiorze piłki - rzut wolny;</w:t>
      </w:r>
    </w:p>
    <w:p w:rsidR="00BC337F" w:rsidRDefault="00BC337F" w:rsidP="00BC337F">
      <w:pPr>
        <w:numPr>
          <w:ilvl w:val="0"/>
          <w:numId w:val="3"/>
        </w:numPr>
        <w:ind w:left="990"/>
        <w:jc w:val="both"/>
      </w:pPr>
      <w:r>
        <w:t>wszystkie rzuty wolne z boiska są rzutami wolnymi bezpośrednimi;</w:t>
      </w:r>
    </w:p>
    <w:p w:rsidR="00BC337F" w:rsidRDefault="00BC337F" w:rsidP="00BC337F">
      <w:pPr>
        <w:numPr>
          <w:ilvl w:val="0"/>
          <w:numId w:val="2"/>
        </w:numPr>
        <w:jc w:val="both"/>
      </w:pPr>
      <w:r>
        <w:t>Kary:</w:t>
      </w:r>
    </w:p>
    <w:p w:rsidR="00BC337F" w:rsidRDefault="00BC337F" w:rsidP="00BC337F">
      <w:pPr>
        <w:numPr>
          <w:ilvl w:val="0"/>
          <w:numId w:val="4"/>
        </w:numPr>
        <w:jc w:val="both"/>
      </w:pPr>
      <w:r>
        <w:t>Żółta kartka - kara 1 minuty (w przypadku, gdy zawodnik otrzyma w meczu 2 żółte kartki jest zdyskwalifikowany do końca tego i w następnym meczu, natomiast w meczu zastępuje go zawodnik po minięciu minutowej kary):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złośliwy faul;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celowe zagranie ręką;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niesportowe zachowanie;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gdy na boisku w zespole przebywa więcej niż 5 zawodników;</w:t>
      </w:r>
    </w:p>
    <w:p w:rsidR="00BC337F" w:rsidRDefault="00BC337F" w:rsidP="00BC337F">
      <w:pPr>
        <w:numPr>
          <w:ilvl w:val="0"/>
          <w:numId w:val="5"/>
        </w:numPr>
        <w:jc w:val="both"/>
      </w:pPr>
      <w:r>
        <w:t>Czerwona kartka - dyskwalifikacja zawodnika z turnieju: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brutalny faul;</w:t>
      </w:r>
    </w:p>
    <w:p w:rsidR="00BC337F" w:rsidRDefault="00BC337F" w:rsidP="00BC337F">
      <w:pPr>
        <w:numPr>
          <w:ilvl w:val="0"/>
          <w:numId w:val="3"/>
        </w:numPr>
        <w:ind w:left="1695"/>
        <w:jc w:val="both"/>
      </w:pPr>
      <w:r>
        <w:t>za wulgarne zachowanie;</w:t>
      </w:r>
    </w:p>
    <w:p w:rsidR="00F20CE3" w:rsidRDefault="00F20CE3" w:rsidP="00BC337F">
      <w:pPr>
        <w:numPr>
          <w:ilvl w:val="0"/>
          <w:numId w:val="3"/>
        </w:numPr>
        <w:ind w:left="1695"/>
        <w:jc w:val="both"/>
      </w:pPr>
      <w:r>
        <w:t>za faul taktyczny (pauza do końca spotkania i w następnym meczu)</w:t>
      </w:r>
    </w:p>
    <w:p w:rsidR="00BC337F" w:rsidRDefault="00BC337F" w:rsidP="00BC337F">
      <w:pPr>
        <w:numPr>
          <w:ilvl w:val="0"/>
          <w:numId w:val="5"/>
        </w:numPr>
        <w:jc w:val="both"/>
      </w:pPr>
      <w:r>
        <w:t>Przerwanie meczu w przypadku wtargnięcia na boisko rezerwowego albo kogoś z drużyny;</w:t>
      </w:r>
    </w:p>
    <w:p w:rsidR="00BC337F" w:rsidRDefault="00BC337F" w:rsidP="00BC337F">
      <w:pPr>
        <w:numPr>
          <w:ilvl w:val="0"/>
          <w:numId w:val="6"/>
        </w:numPr>
        <w:ind w:left="0" w:firstLine="0"/>
        <w:jc w:val="both"/>
      </w:pPr>
      <w:r>
        <w:t>Najlepsze drużyny turnieju zostaną nagrodzone pucharami i nagrodami rzeczowymi, a</w:t>
      </w:r>
      <w:r w:rsidR="00A22225">
        <w:t xml:space="preserve"> dwie najlepsze</w:t>
      </w:r>
      <w:r>
        <w:t xml:space="preserve"> zagra</w:t>
      </w:r>
      <w:r w:rsidR="00A22225">
        <w:t>ją</w:t>
      </w:r>
      <w:r>
        <w:t xml:space="preserve"> o mistrzos</w:t>
      </w:r>
      <w:r w:rsidR="001224D1">
        <w:t>two gminy Kościan z drużynami zr</w:t>
      </w:r>
      <w:r>
        <w:t>zeszonymi.</w:t>
      </w:r>
    </w:p>
    <w:p w:rsidR="00497551" w:rsidRDefault="00BC337F" w:rsidP="00BC337F">
      <w:r>
        <w:t>Wszystkie kwestie sporne rozstrzyga organizator.</w:t>
      </w:r>
    </w:p>
    <w:sectPr w:rsidR="00497551" w:rsidSect="00BC337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CC2906"/>
    <w:lvl w:ilvl="0">
      <w:numFmt w:val="decimal"/>
      <w:lvlText w:val="*"/>
      <w:lvlJc w:val="left"/>
    </w:lvl>
  </w:abstractNum>
  <w:abstractNum w:abstractNumId="1">
    <w:nsid w:val="0CE44689"/>
    <w:multiLevelType w:val="singleLevel"/>
    <w:tmpl w:val="5E22B87E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FE04875"/>
    <w:multiLevelType w:val="singleLevel"/>
    <w:tmpl w:val="EB269C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47D41DF"/>
    <w:multiLevelType w:val="singleLevel"/>
    <w:tmpl w:val="AA6CA70C"/>
    <w:lvl w:ilvl="0">
      <w:start w:val="1"/>
      <w:numFmt w:val="upperLetter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2"/>
        <w:numFmt w:val="upperLetter"/>
        <w:lvlText w:val="%1.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F"/>
    <w:rsid w:val="0002247B"/>
    <w:rsid w:val="000E7F0C"/>
    <w:rsid w:val="001224D1"/>
    <w:rsid w:val="001A0B90"/>
    <w:rsid w:val="003763A6"/>
    <w:rsid w:val="00497551"/>
    <w:rsid w:val="0099588F"/>
    <w:rsid w:val="00A22225"/>
    <w:rsid w:val="00BC337F"/>
    <w:rsid w:val="00C57BDE"/>
    <w:rsid w:val="00C649F5"/>
    <w:rsid w:val="00F079BA"/>
    <w:rsid w:val="00F2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F341E-1447-453F-A5DE-B5C1ABF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4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MDuda</cp:lastModifiedBy>
  <cp:revision>2</cp:revision>
  <cp:lastPrinted>2017-01-02T07:58:00Z</cp:lastPrinted>
  <dcterms:created xsi:type="dcterms:W3CDTF">2018-01-07T18:43:00Z</dcterms:created>
  <dcterms:modified xsi:type="dcterms:W3CDTF">2018-01-07T18:43:00Z</dcterms:modified>
</cp:coreProperties>
</file>